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BD" w:rsidRDefault="00DD173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F02BBD"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опросов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подготовки к зачёту</w:t>
      </w:r>
    </w:p>
    <w:p w:rsidR="00A13D5C" w:rsidRPr="0083440E" w:rsidRDefault="00A13D5C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1. История озеленения интерьеров и комнатного цветоводства.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Общие принципы озеленения помещений.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3. Классификация комнатных растений по географическому расположению.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4. Классификация комнатных растений по декоративным качествам.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5. Агротехника выращивания комнатных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6. Особенности ухода за комнатными растениями в зависимости от родины.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7. Общая характеристика: калатея, гиппеаструм, толстянка.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8. Общая характеристика: сенполия, хлорофитум, аукуба.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9. Общая характеристика: ребуция, вриезия, шефлера.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10. Общая характеристика: драцена, каланхоэ, фикус.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11. Общая характеристика: цикламен, хамеропс, замиокулькас.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12. Общая характеристика: кофе, азалия, пеларгония.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13. Общая характеристика: лимон, маранта, шлюмбергера.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14. Общая характеристика: антуриум, спатифиллум, фаленопсис.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15. Общая характеристика: дендробиум, астрофитум, молочай.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16. Общая характеристика: кротон, монстера, ройциссус.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17. Общая характеристика: сингониум, сансевьера, глоксиния.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18. Обрезка и формирование растений.</w:t>
      </w:r>
      <w:bookmarkStart w:id="0" w:name="_GoBack"/>
      <w:bookmarkEnd w:id="0"/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19. Полив и подкормка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20. Перевалка и пересадка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21. Емкости для посадки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22. Болезни комнатных растений. Методы борьбы и профилактики.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23. Вредители комнатных растений. Методы борьбы и профилактики.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24. Типы композиций – краткие характеристики.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25. Композиции из нескольких горшечных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26. Комнатные садики.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27. Флорариум.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28. Эпифитные «деревья».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29. Зимний сад.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30. Бонсай. Классификация, уход, ассортимент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31. Фитокартины.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32. Фон для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33. Освещение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34. Аксессуары для композиций из растений.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35. Красный и зеленые цвета в интерьере.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36. Синий и голубой цвет в интерьере.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37. Желтый и оранжевый цвет в интерьере.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38. Динамичность, фон, текстура Комнатные растения в гостиной.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39. Комнатные растения на кухне.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40. Комнатные растения в прихожей.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41. Комнатные растения в спальне.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42. Комнатные растения в столовой.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43. Комнатные растения в детской комнате.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44. Комнатные растения в ванной комнате.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45. Озеленение балкона.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46. Стиль интерьера авангард.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47. Стиль интерьера ампир.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48. Стиль интерьера кантри.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49. Стиль интерьера лофт.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50. Озеленение жилых помещений.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51. Озеленение школы и детских садов.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52. Озеленение общественных зданий.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53. Озеленение промышленных зданий.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54. Классификация садов на искусственном основании.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55. Сады на крышах – определение, назначение.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56. Архитектурно-планировочное решение сада на крыше.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57. Архитектурные элементы сада на крыше.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58. Конструкция сада-крыши.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59. Зонирование сада на крыше.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60. Озеленение и устройство сада на крыше.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61. Типы крыш для устройства архитектурно-ландшафтных объектов.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53. Противопожарные требования и молниезащита на крышах.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54. Особенности эксплуатируемых кровель.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55. Конструктивные решения и требования к элементам покрытия кровли.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56. Экстенсивное и интенсивное озеленение кровель.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57. Архитектурно-планировочное решение сада на крыше.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58. Архитектурно-ландшафтные объекты на эксплуатируемых крышах.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59. Ассортимент растений при интенсивном озеленении крыши.</w:t>
      </w:r>
    </w:p>
    <w:p w:rsidR="00F42021" w:rsidRPr="00F42021" w:rsidRDefault="00F42021" w:rsidP="00F42021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color w:val="000000"/>
          <w:sz w:val="24"/>
          <w:szCs w:val="24"/>
        </w:rPr>
        <w:t>60. Ассортимент растений при экстенсивном озеленении крыши.</w:t>
      </w:r>
    </w:p>
    <w:p w:rsidR="00F02BBD" w:rsidRPr="00DD173D" w:rsidRDefault="00F02BBD" w:rsidP="00DD173D">
      <w:pPr>
        <w:spacing w:after="0" w:line="238" w:lineRule="auto"/>
        <w:ind w:right="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02BBD" w:rsidRPr="00DD173D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0D6" w:rsidRDefault="009B60D6" w:rsidP="0083440E">
      <w:pPr>
        <w:spacing w:after="0" w:line="240" w:lineRule="auto"/>
      </w:pPr>
      <w:r>
        <w:separator/>
      </w:r>
    </w:p>
  </w:endnote>
  <w:endnote w:type="continuationSeparator" w:id="0">
    <w:p w:rsidR="009B60D6" w:rsidRDefault="009B60D6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0D6" w:rsidRDefault="009B60D6" w:rsidP="0083440E">
      <w:pPr>
        <w:spacing w:after="0" w:line="240" w:lineRule="auto"/>
      </w:pPr>
      <w:r>
        <w:separator/>
      </w:r>
    </w:p>
  </w:footnote>
  <w:footnote w:type="continuationSeparator" w:id="0">
    <w:p w:rsidR="009B60D6" w:rsidRDefault="009B60D6" w:rsidP="00834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C62E4"/>
    <w:multiLevelType w:val="hybridMultilevel"/>
    <w:tmpl w:val="8BC202EA"/>
    <w:lvl w:ilvl="0" w:tplc="25048400">
      <w:start w:val="30"/>
      <w:numFmt w:val="decimal"/>
      <w:lvlText w:val="%1"/>
      <w:lvlJc w:val="left"/>
      <w:pPr>
        <w:ind w:left="3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 w15:restartNumberingAfterBreak="0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122EC3"/>
    <w:multiLevelType w:val="multilevel"/>
    <w:tmpl w:val="DE30954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611640B"/>
    <w:multiLevelType w:val="hybridMultilevel"/>
    <w:tmpl w:val="86CCA570"/>
    <w:lvl w:ilvl="0" w:tplc="3D74E8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9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CAE1407"/>
    <w:multiLevelType w:val="hybridMultilevel"/>
    <w:tmpl w:val="C8D63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8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8"/>
  </w:num>
  <w:num w:numId="10">
    <w:abstractNumId w:val="33"/>
  </w:num>
  <w:num w:numId="11">
    <w:abstractNumId w:val="31"/>
  </w:num>
  <w:num w:numId="12">
    <w:abstractNumId w:val="20"/>
  </w:num>
  <w:num w:numId="13">
    <w:abstractNumId w:val="11"/>
  </w:num>
  <w:num w:numId="14">
    <w:abstractNumId w:val="29"/>
  </w:num>
  <w:num w:numId="15">
    <w:abstractNumId w:val="2"/>
  </w:num>
  <w:num w:numId="16">
    <w:abstractNumId w:val="16"/>
  </w:num>
  <w:num w:numId="17">
    <w:abstractNumId w:val="19"/>
  </w:num>
  <w:num w:numId="18">
    <w:abstractNumId w:val="14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38"/>
  </w:num>
  <w:num w:numId="24">
    <w:abstractNumId w:val="15"/>
  </w:num>
  <w:num w:numId="25">
    <w:abstractNumId w:val="30"/>
  </w:num>
  <w:num w:numId="26">
    <w:abstractNumId w:val="24"/>
  </w:num>
  <w:num w:numId="27">
    <w:abstractNumId w:val="13"/>
  </w:num>
  <w:num w:numId="28">
    <w:abstractNumId w:val="36"/>
  </w:num>
  <w:num w:numId="29">
    <w:abstractNumId w:val="40"/>
  </w:num>
  <w:num w:numId="30">
    <w:abstractNumId w:val="21"/>
  </w:num>
  <w:num w:numId="31">
    <w:abstractNumId w:val="9"/>
  </w:num>
  <w:num w:numId="32">
    <w:abstractNumId w:val="32"/>
  </w:num>
  <w:num w:numId="33">
    <w:abstractNumId w:val="5"/>
  </w:num>
  <w:num w:numId="34">
    <w:abstractNumId w:val="34"/>
  </w:num>
  <w:num w:numId="35">
    <w:abstractNumId w:val="25"/>
  </w:num>
  <w:num w:numId="36">
    <w:abstractNumId w:val="18"/>
  </w:num>
  <w:num w:numId="37">
    <w:abstractNumId w:val="27"/>
  </w:num>
  <w:num w:numId="38">
    <w:abstractNumId w:val="23"/>
  </w:num>
  <w:num w:numId="39">
    <w:abstractNumId w:val="35"/>
  </w:num>
  <w:num w:numId="40">
    <w:abstractNumId w:val="22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A00"/>
    <w:rsid w:val="0000362F"/>
    <w:rsid w:val="0001752B"/>
    <w:rsid w:val="00026745"/>
    <w:rsid w:val="0004209D"/>
    <w:rsid w:val="000B187B"/>
    <w:rsid w:val="000C0422"/>
    <w:rsid w:val="000D7183"/>
    <w:rsid w:val="000E4D2F"/>
    <w:rsid w:val="000E6DB8"/>
    <w:rsid w:val="00122929"/>
    <w:rsid w:val="00124B2D"/>
    <w:rsid w:val="00130495"/>
    <w:rsid w:val="00150BAE"/>
    <w:rsid w:val="00151503"/>
    <w:rsid w:val="00153ED6"/>
    <w:rsid w:val="00160393"/>
    <w:rsid w:val="00164777"/>
    <w:rsid w:val="001668DA"/>
    <w:rsid w:val="00166A19"/>
    <w:rsid w:val="001804BB"/>
    <w:rsid w:val="00181C0C"/>
    <w:rsid w:val="00185204"/>
    <w:rsid w:val="001A1CDC"/>
    <w:rsid w:val="001B06B7"/>
    <w:rsid w:val="001B78E0"/>
    <w:rsid w:val="001C58FE"/>
    <w:rsid w:val="001E0957"/>
    <w:rsid w:val="001E114B"/>
    <w:rsid w:val="001E589D"/>
    <w:rsid w:val="001E7D7E"/>
    <w:rsid w:val="0026163E"/>
    <w:rsid w:val="002A3AB9"/>
    <w:rsid w:val="002B21B2"/>
    <w:rsid w:val="002C35A6"/>
    <w:rsid w:val="002E1A27"/>
    <w:rsid w:val="00303B61"/>
    <w:rsid w:val="0031131D"/>
    <w:rsid w:val="00333120"/>
    <w:rsid w:val="003446E9"/>
    <w:rsid w:val="00362A09"/>
    <w:rsid w:val="00386126"/>
    <w:rsid w:val="00396480"/>
    <w:rsid w:val="003B0A45"/>
    <w:rsid w:val="003B441A"/>
    <w:rsid w:val="003C1ED9"/>
    <w:rsid w:val="003C2B05"/>
    <w:rsid w:val="003D1086"/>
    <w:rsid w:val="003D2974"/>
    <w:rsid w:val="003E20E6"/>
    <w:rsid w:val="00400BDA"/>
    <w:rsid w:val="00412146"/>
    <w:rsid w:val="00447A57"/>
    <w:rsid w:val="0045355B"/>
    <w:rsid w:val="004547A4"/>
    <w:rsid w:val="00460725"/>
    <w:rsid w:val="0048299D"/>
    <w:rsid w:val="004C7B7D"/>
    <w:rsid w:val="004D1EEE"/>
    <w:rsid w:val="004E15E1"/>
    <w:rsid w:val="00501A2A"/>
    <w:rsid w:val="005059A2"/>
    <w:rsid w:val="0051595F"/>
    <w:rsid w:val="0052573A"/>
    <w:rsid w:val="005662A9"/>
    <w:rsid w:val="00571EF3"/>
    <w:rsid w:val="00576416"/>
    <w:rsid w:val="005840DE"/>
    <w:rsid w:val="0059021A"/>
    <w:rsid w:val="005951D2"/>
    <w:rsid w:val="005D106E"/>
    <w:rsid w:val="005D6824"/>
    <w:rsid w:val="005F6803"/>
    <w:rsid w:val="00613556"/>
    <w:rsid w:val="00631779"/>
    <w:rsid w:val="006C437F"/>
    <w:rsid w:val="006F5BC0"/>
    <w:rsid w:val="00765A7B"/>
    <w:rsid w:val="00770241"/>
    <w:rsid w:val="00774CC2"/>
    <w:rsid w:val="007B4771"/>
    <w:rsid w:val="007D700F"/>
    <w:rsid w:val="007D7656"/>
    <w:rsid w:val="007D7663"/>
    <w:rsid w:val="00822C38"/>
    <w:rsid w:val="00830066"/>
    <w:rsid w:val="0083440E"/>
    <w:rsid w:val="008531B6"/>
    <w:rsid w:val="0085778E"/>
    <w:rsid w:val="008840D3"/>
    <w:rsid w:val="008C424D"/>
    <w:rsid w:val="008D64B9"/>
    <w:rsid w:val="008E37D6"/>
    <w:rsid w:val="00917815"/>
    <w:rsid w:val="009379A6"/>
    <w:rsid w:val="00990C8D"/>
    <w:rsid w:val="009B60D6"/>
    <w:rsid w:val="009D1090"/>
    <w:rsid w:val="00A02C3B"/>
    <w:rsid w:val="00A033E9"/>
    <w:rsid w:val="00A043CF"/>
    <w:rsid w:val="00A13D5C"/>
    <w:rsid w:val="00A2653F"/>
    <w:rsid w:val="00A33A27"/>
    <w:rsid w:val="00A7150D"/>
    <w:rsid w:val="00A749A7"/>
    <w:rsid w:val="00A829F5"/>
    <w:rsid w:val="00A91422"/>
    <w:rsid w:val="00A934FE"/>
    <w:rsid w:val="00AA748D"/>
    <w:rsid w:val="00AA7684"/>
    <w:rsid w:val="00AB3F20"/>
    <w:rsid w:val="00B327F0"/>
    <w:rsid w:val="00B5003E"/>
    <w:rsid w:val="00B5320A"/>
    <w:rsid w:val="00B62DAE"/>
    <w:rsid w:val="00B73B90"/>
    <w:rsid w:val="00B90C96"/>
    <w:rsid w:val="00BA4B1D"/>
    <w:rsid w:val="00BD0EA7"/>
    <w:rsid w:val="00BE09F1"/>
    <w:rsid w:val="00C879D5"/>
    <w:rsid w:val="00CA0415"/>
    <w:rsid w:val="00D12A00"/>
    <w:rsid w:val="00D14A99"/>
    <w:rsid w:val="00D20387"/>
    <w:rsid w:val="00D53DBB"/>
    <w:rsid w:val="00D663FE"/>
    <w:rsid w:val="00DB0C63"/>
    <w:rsid w:val="00DB3582"/>
    <w:rsid w:val="00DD173D"/>
    <w:rsid w:val="00DE1C5F"/>
    <w:rsid w:val="00DF4455"/>
    <w:rsid w:val="00DF7748"/>
    <w:rsid w:val="00E10ADA"/>
    <w:rsid w:val="00E113FB"/>
    <w:rsid w:val="00E15ECA"/>
    <w:rsid w:val="00E4444B"/>
    <w:rsid w:val="00E4477A"/>
    <w:rsid w:val="00E667C9"/>
    <w:rsid w:val="00EA1554"/>
    <w:rsid w:val="00EA452C"/>
    <w:rsid w:val="00EB4423"/>
    <w:rsid w:val="00EF5D3A"/>
    <w:rsid w:val="00F02BBD"/>
    <w:rsid w:val="00F041EF"/>
    <w:rsid w:val="00F15AB3"/>
    <w:rsid w:val="00F42021"/>
    <w:rsid w:val="00F52F63"/>
    <w:rsid w:val="00F53FAF"/>
    <w:rsid w:val="00FD6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F3CCC"/>
  <w15:docId w15:val="{C24FCF81-72A2-40D0-A964-F2FAB54B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Чукарина Ирина Михайловна</dc:creator>
  <cp:lastModifiedBy>Фоминов Евгений Валерьевич</cp:lastModifiedBy>
  <cp:revision>4</cp:revision>
  <cp:lastPrinted>2023-05-15T08:01:00Z</cp:lastPrinted>
  <dcterms:created xsi:type="dcterms:W3CDTF">2024-09-24T18:02:00Z</dcterms:created>
  <dcterms:modified xsi:type="dcterms:W3CDTF">2025-06-18T11:26:00Z</dcterms:modified>
</cp:coreProperties>
</file>